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8" w:rsidRPr="00BE2F51" w:rsidRDefault="00161E68" w:rsidP="00BE2F51">
      <w:pPr>
        <w:tabs>
          <w:tab w:val="left" w:pos="567"/>
        </w:tabs>
        <w:ind w:left="567"/>
        <w:jc w:val="center"/>
      </w:pPr>
      <w:r w:rsidRPr="00BE2F51">
        <w:t>FETAL MATERNAL SİMÜLATÖR ŞARTNAMESİ</w:t>
      </w:r>
    </w:p>
    <w:p w:rsidR="00161E68" w:rsidRPr="00BE2F51" w:rsidRDefault="00161E68" w:rsidP="00BE2F51">
      <w:pPr>
        <w:tabs>
          <w:tab w:val="left" w:pos="567"/>
        </w:tabs>
        <w:ind w:left="567"/>
      </w:pPr>
    </w:p>
    <w:p w:rsidR="005633F1" w:rsidRDefault="005633F1" w:rsidP="00BE2F51">
      <w:pPr>
        <w:pStyle w:val="ListeParagraf"/>
        <w:numPr>
          <w:ilvl w:val="0"/>
          <w:numId w:val="1"/>
        </w:numPr>
        <w:tabs>
          <w:tab w:val="left" w:pos="567"/>
        </w:tabs>
        <w:ind w:left="567"/>
      </w:pPr>
      <w:r w:rsidRPr="00BE2F51">
        <w:t>Cihaz, Fetal ve Maternal monitörlerin muayenesi testi ve kalibrasyonu, simülasyonu amacıyla kullanılabilmelidir.</w:t>
      </w:r>
    </w:p>
    <w:p w:rsidR="00AA1104" w:rsidRDefault="00AA1104" w:rsidP="00BE2F51">
      <w:pPr>
        <w:pStyle w:val="ListeParagraf"/>
        <w:numPr>
          <w:ilvl w:val="0"/>
          <w:numId w:val="1"/>
        </w:numPr>
        <w:tabs>
          <w:tab w:val="left" w:pos="567"/>
        </w:tabs>
        <w:ind w:left="567"/>
      </w:pPr>
      <w:r>
        <w:t>Aşağıdaki Elektriksel Arabirimler sğlanmalıdır.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10 standart EKG elektrod bağlantı arabirimleri ( 5 Maternal, 2 Maternal/Fetal, Fetal1 için 2 elektrod, Fetal 2 için 2 elektrod)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 xml:space="preserve">3mm veya 4mm çaplı 10 EKG jak bağlantı 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IUP/TOCO bağlantısı - USB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3 kanal Ultrasound – 3-8pin mini-DIN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Yüksek seviye EKG çıkışı – 2.5mm stereo jack.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DC giriş : EIAJ-3 merkez-pozitif 9VDC, 500 ma besleme girişi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RS232 seri port – RJ12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10 tuşlu ön panel klavye</w:t>
      </w:r>
    </w:p>
    <w:p w:rsidR="00AA1104" w:rsidRPr="00BE2F51" w:rsidRDefault="00AA1104" w:rsidP="00BE2F51">
      <w:pPr>
        <w:pStyle w:val="ListeParagraf"/>
        <w:numPr>
          <w:ilvl w:val="0"/>
          <w:numId w:val="1"/>
        </w:numPr>
        <w:tabs>
          <w:tab w:val="left" w:pos="567"/>
        </w:tabs>
        <w:ind w:left="567"/>
      </w:pPr>
      <w:r>
        <w:t>EKG Sinyalleri ve simülasyonları aşağıda belirtilen şekilde sağlanmalıdır;</w:t>
      </w:r>
    </w:p>
    <w:p w:rsidR="005633F1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 xml:space="preserve">Cihaz, 5 elektrod ile RL referansına göre her bir elektrod için bağımsız Maternal EKG simülasyonu, 2 elektrod ile Maternal/Fetal1 kombine EKG simülasyonu, 2 elektrod ile Fetal 1 ve 2 elektrod ile Fetal 2 EKG simülasyonları yapabilmelidir.  yapabilmelidir. </w:t>
      </w:r>
      <w:r w:rsidR="005633F1" w:rsidRPr="00BE2F51">
        <w:t>2 direk Fetal EKG</w:t>
      </w:r>
      <w:r w:rsidR="00953356" w:rsidRPr="00BE2F51">
        <w:t xml:space="preserve"> ve 1 kombine Maternal/Fetal kanal</w:t>
      </w:r>
      <w:r w:rsidR="005633F1" w:rsidRPr="00BE2F51">
        <w:t xml:space="preserve"> elektrod desteği sağlamalıdır.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EKG simülasyonu sinyallerinde çıkış empedansı RL için nominal 750 ohm olmalıdır.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Yüksek seviye çıkış sinyal seviyesi, Maternal, Lead II genlik x 500 olmalıdır.</w:t>
      </w:r>
    </w:p>
    <w:p w:rsidR="00AA1104" w:rsidRPr="00BE2F51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Genlik Doğruluğu ±1% - Elektrod II de   2Hz Kare dalga için olmalıdır.</w:t>
      </w:r>
    </w:p>
    <w:p w:rsidR="00AA1104" w:rsidRDefault="00AA1104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>
        <w:t>Sinüs ritimler aşağıda belirtilen şekilde sağlanmalıdır;</w:t>
      </w:r>
    </w:p>
    <w:p w:rsidR="00AA1104" w:rsidRPr="00AA1104" w:rsidRDefault="00AA1104" w:rsidP="008E2BC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/>
      </w:pPr>
      <w:r w:rsidRPr="00BE2F51">
        <w:t xml:space="preserve">Maternal oranlar : </w:t>
      </w:r>
      <w:r>
        <w:t xml:space="preserve">Fetal 1 kanalda </w:t>
      </w:r>
      <w:r w:rsidRPr="00BE2F51">
        <w:rPr>
          <w:rFonts w:cs="Garamond"/>
          <w:noProof w:val="0"/>
        </w:rPr>
        <w:t xml:space="preserve">60, 80, 100, 120, 140, 160 BPM </w:t>
      </w:r>
      <w:r>
        <w:rPr>
          <w:rFonts w:cs="Garamond"/>
          <w:noProof w:val="0"/>
        </w:rPr>
        <w:t xml:space="preserve">ve </w:t>
      </w:r>
      <w:r w:rsidRPr="00BE2F51">
        <w:rPr>
          <w:rFonts w:cs="Garamond"/>
          <w:noProof w:val="0"/>
        </w:rPr>
        <w:t xml:space="preserve">TOCO basıncı </w:t>
      </w:r>
      <w:r>
        <w:rPr>
          <w:rFonts w:cs="Garamond"/>
          <w:noProof w:val="0"/>
        </w:rPr>
        <w:t xml:space="preserve">ile 80-100 </w:t>
      </w:r>
      <w:proofErr w:type="gramStart"/>
      <w:r>
        <w:rPr>
          <w:rFonts w:cs="Garamond"/>
          <w:noProof w:val="0"/>
        </w:rPr>
        <w:t>aralığında</w:t>
      </w:r>
      <w:proofErr w:type="gramEnd"/>
      <w:r>
        <w:rPr>
          <w:rFonts w:cs="Garamond"/>
          <w:noProof w:val="0"/>
        </w:rPr>
        <w:t xml:space="preserve"> değişken değerlerde </w:t>
      </w:r>
      <w:r w:rsidRPr="00BE2F51">
        <w:rPr>
          <w:rFonts w:cs="Garamond"/>
          <w:noProof w:val="0"/>
        </w:rPr>
        <w:t>desteklemelidir</w:t>
      </w:r>
      <w:r>
        <w:rPr>
          <w:rFonts w:cs="Garamond"/>
          <w:noProof w:val="0"/>
        </w:rPr>
        <w:t>.</w:t>
      </w:r>
    </w:p>
    <w:p w:rsidR="00AA1104" w:rsidRPr="00AA1104" w:rsidRDefault="00AA1104" w:rsidP="008E2BC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/>
      </w:pPr>
      <w:proofErr w:type="spellStart"/>
      <w:r>
        <w:rPr>
          <w:rFonts w:cs="Garamond"/>
          <w:noProof w:val="0"/>
        </w:rPr>
        <w:t>Maternal</w:t>
      </w:r>
      <w:proofErr w:type="spellEnd"/>
      <w:r>
        <w:rPr>
          <w:rFonts w:cs="Garamond"/>
          <w:noProof w:val="0"/>
        </w:rPr>
        <w:t xml:space="preserve"> genlikler </w:t>
      </w:r>
      <w:proofErr w:type="spellStart"/>
      <w:r>
        <w:rPr>
          <w:rFonts w:cs="Garamond"/>
          <w:noProof w:val="0"/>
        </w:rPr>
        <w:t>Lead</w:t>
      </w:r>
      <w:proofErr w:type="spellEnd"/>
      <w:r>
        <w:rPr>
          <w:rFonts w:cs="Garamond"/>
          <w:noProof w:val="0"/>
        </w:rPr>
        <w:t xml:space="preserve"> II için  0.</w:t>
      </w:r>
      <w:proofErr w:type="gramStart"/>
      <w:r>
        <w:rPr>
          <w:rFonts w:cs="Garamond"/>
          <w:noProof w:val="0"/>
        </w:rPr>
        <w:t>5 , 1</w:t>
      </w:r>
      <w:proofErr w:type="gramEnd"/>
      <w:r>
        <w:rPr>
          <w:rFonts w:cs="Garamond"/>
          <w:noProof w:val="0"/>
        </w:rPr>
        <w:t>,2,3,4, ve 5mV desteklemelidir.</w:t>
      </w:r>
    </w:p>
    <w:p w:rsidR="00AA1104" w:rsidRDefault="00AA1104" w:rsidP="008E2BC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/>
      </w:pPr>
      <w:proofErr w:type="spellStart"/>
      <w:r>
        <w:rPr>
          <w:rFonts w:cs="Garamond"/>
          <w:noProof w:val="0"/>
        </w:rPr>
        <w:t>Fetal</w:t>
      </w:r>
      <w:proofErr w:type="spellEnd"/>
      <w:r>
        <w:rPr>
          <w:rFonts w:cs="Garamond"/>
          <w:noProof w:val="0"/>
        </w:rPr>
        <w:t xml:space="preserve"> 1 Oranları </w:t>
      </w:r>
      <w:r w:rsidRPr="00BE2F51">
        <w:t>30,60,80,90,100,120,</w:t>
      </w:r>
      <w:r>
        <w:t>140,150,160,180,200,210,240 bpm desteklemelidir.</w:t>
      </w:r>
    </w:p>
    <w:p w:rsidR="00AA1104" w:rsidRDefault="00AA1104" w:rsidP="008E2BC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/>
      </w:pPr>
      <w:r>
        <w:t>Fetal 1 genlikleri, 0.05, 0.1, 0.2, 0.5, 1 ve 2mV desteklemelidir.</w:t>
      </w:r>
    </w:p>
    <w:p w:rsidR="00AA1104" w:rsidRDefault="00AA1104" w:rsidP="008E2BC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/>
      </w:pPr>
      <w:r>
        <w:t>Fetal1 kanal, aşağıdaki sinyal değişkenlerini sağlamalıdır;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Absent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Low Variability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Minimal Variability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Average Variability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Moderate Variability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Marked Variability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Long Term Variability</w:t>
      </w:r>
    </w:p>
    <w:p w:rsidR="00AA1104" w:rsidRDefault="00AA1104" w:rsidP="008E2BC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01" w:hanging="180"/>
      </w:pPr>
      <w:r>
        <w:t>Fetal1 aşağıdaki dalga formu ve patternleri sağlamalıdır;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Normal @ 140 bpm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Tachycardia @ 180 bpm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Bradycardia @ 90 bpm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Arrythmia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Late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Early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Moderate Variable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Acceleration 1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Acceleration 2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Sinusoidal - high (large change)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lastRenderedPageBreak/>
        <w:t>Sinusoidal - low (small change)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Severe Variable Deceleration 1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Severe Variable Deceleration 2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Prolonged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Biphasic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Exaggerated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Non-uniform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Variable ‘U’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Variable High BPM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Variable ‘V’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Variable Deceleration with Position Changes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Long Deceleration</w:t>
      </w:r>
    </w:p>
    <w:p w:rsidR="00AA1104" w:rsidRDefault="00AA1104" w:rsidP="008E2BCB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</w:pPr>
      <w:r>
        <w:t>Compensatory Acceleration</w:t>
      </w:r>
    </w:p>
    <w:p w:rsidR="008E2BCB" w:rsidRDefault="00AA1104" w:rsidP="008E2BC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/>
      </w:pPr>
      <w:r>
        <w:t>EKG Performans testi Kare Dalga 2 HZ ve Kare dalga 0.125 HZ, Atım ise 80msn, 1Hz 60 bpm ile sağlanmalıdır.</w:t>
      </w:r>
    </w:p>
    <w:p w:rsidR="00AA1104" w:rsidRDefault="00AA1104" w:rsidP="00BE2F5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Basınç Test ve simülasyonları</w:t>
      </w:r>
    </w:p>
    <w:p w:rsidR="008E2BCB" w:rsidRDefault="00AA1104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>Statik basınç değerleri -5, 0, 20,40,60,80,100, 150 ve 200mmHg sağlamalıdır.</w:t>
      </w:r>
    </w:p>
    <w:p w:rsidR="008E2BCB" w:rsidRDefault="00AA1104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>Transducer duyarlılık 5 µV/V/mmHg veya 40</w:t>
      </w:r>
      <w:r w:rsidRPr="00AA1104">
        <w:t xml:space="preserve"> </w:t>
      </w:r>
      <w:r>
        <w:t>µV/V/mmHg desteklemelidir.</w:t>
      </w:r>
    </w:p>
    <w:p w:rsidR="008E2BCB" w:rsidRDefault="00AA1104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>C</w:t>
      </w:r>
      <w:r w:rsidRPr="00BE2F51">
        <w:t xml:space="preserve">ihaz, 0-25, 0-40, 0-50, 0-60, 0-80, 0-100, 0-300, 0-400 </w:t>
      </w:r>
      <w:r>
        <w:t>Unit</w:t>
      </w:r>
      <w:r w:rsidRPr="00BE2F51">
        <w:t xml:space="preserve"> değerlerinde </w:t>
      </w:r>
      <w:r w:rsidR="008E2BCB">
        <w:t>TOCO</w:t>
      </w:r>
      <w:r w:rsidRPr="00BE2F51">
        <w:t xml:space="preserve"> genlik simülasyonları sağlamalıdır.</w:t>
      </w:r>
    </w:p>
    <w:p w:rsidR="008E2BCB" w:rsidRDefault="008E2BCB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>Cihaz, en az 7 farklı teknoloji için IUP/TOCO kablosu sağlamalıdır.</w:t>
      </w:r>
    </w:p>
    <w:p w:rsidR="00AA1104" w:rsidRDefault="00AA1104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 xml:space="preserve">Aşağıdaki dalgaformlarını simüle edebilmelidir. 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Tocodinamomoetre,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Hypot</w:t>
      </w:r>
      <w:r>
        <w:t>on</w:t>
      </w:r>
      <w:r w:rsidRPr="00BE2F51">
        <w:t>ic Toco Amplitude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Picket Fence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Coupling,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Tripling,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Irregulators,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Hypertonic,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 w:rsidRPr="00BE2F51">
        <w:t>Hypertonus,</w:t>
      </w:r>
    </w:p>
    <w:p w:rsidR="00AA1104" w:rsidRPr="00BE2F51" w:rsidRDefault="00AA1104" w:rsidP="00AA1104">
      <w:pPr>
        <w:pStyle w:val="ListeParagraf"/>
        <w:numPr>
          <w:ilvl w:val="2"/>
          <w:numId w:val="3"/>
        </w:numPr>
        <w:tabs>
          <w:tab w:val="left" w:pos="567"/>
        </w:tabs>
      </w:pPr>
      <w:r>
        <w:t>‘</w:t>
      </w:r>
      <w:r w:rsidRPr="00BE2F51">
        <w:t>V</w:t>
      </w:r>
      <w:r>
        <w:t>’</w:t>
      </w:r>
      <w:r w:rsidRPr="00BE2F51">
        <w:t xml:space="preserve"> Spikes,</w:t>
      </w:r>
    </w:p>
    <w:p w:rsidR="00AA1104" w:rsidRDefault="00AA1104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>Baseline elevasyonlar 5,10 ve 20 birim ve ON/Off olarak yapılmalıdır.</w:t>
      </w:r>
    </w:p>
    <w:p w:rsidR="00953356" w:rsidRDefault="00AA1104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 xml:space="preserve">Maternal solunum oranları 15,20 30 solunum/dk değerlerinde sağlanmalıdır. </w:t>
      </w:r>
    </w:p>
    <w:p w:rsidR="00AA1104" w:rsidRDefault="00AA1104" w:rsidP="008E2BCB">
      <w:pPr>
        <w:pStyle w:val="ListeParagraf"/>
        <w:numPr>
          <w:ilvl w:val="0"/>
          <w:numId w:val="11"/>
        </w:numPr>
        <w:tabs>
          <w:tab w:val="left" w:pos="567"/>
        </w:tabs>
      </w:pPr>
      <w:r>
        <w:t>Solunum artifaktı, Kapalı, 3mmHg veya 5mmHg değerlerinde yapılabilmelidir.</w:t>
      </w:r>
    </w:p>
    <w:p w:rsidR="00AA1104" w:rsidRDefault="00AA1104" w:rsidP="00AA1104">
      <w:pPr>
        <w:pStyle w:val="ListeParagraf"/>
        <w:numPr>
          <w:ilvl w:val="0"/>
          <w:numId w:val="1"/>
        </w:numPr>
        <w:tabs>
          <w:tab w:val="left" w:pos="567"/>
        </w:tabs>
      </w:pPr>
      <w:r>
        <w:t>Fetal 2 Simülasyonları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Fetal 2;  60,80,100,140,160 ve 200 bpm atım oranı değerlerini desteklemelidir.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Fetal 2, 0.5,1,2,3,4, ve 5mV genlikleri simüle edebilmelidir.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Oran doğrulukları ±1BPM olmalıdır.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Normal, taşikardi ve bradikardi dalga formlarını simüle edebilmelidir.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Fetal 2 Pattern1, Patern2 ve Patern3 trend simülasyonu yapabilmelidir.</w:t>
      </w:r>
    </w:p>
    <w:p w:rsidR="00AA1104" w:rsidRDefault="00AA1104" w:rsidP="00AA1104">
      <w:pPr>
        <w:pStyle w:val="ListeParagraf"/>
        <w:numPr>
          <w:ilvl w:val="0"/>
          <w:numId w:val="1"/>
        </w:numPr>
        <w:tabs>
          <w:tab w:val="left" w:pos="567"/>
        </w:tabs>
      </w:pPr>
      <w:r>
        <w:t>Ultrasound simülasyonları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Kanal1 ile Fetal 1 oran izlenebilmelidir.</w:t>
      </w:r>
    </w:p>
    <w:p w:rsidR="00AA1104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Kanal2 ile Fetal 2 oranı veya 155bpm+değişken ayrık dalga modları izlenebilmelidir</w:t>
      </w:r>
    </w:p>
    <w:p w:rsidR="004C5EE0" w:rsidRDefault="00AA1104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Kanal3 ile yaklaşık 140 bpm izlenebilmelidir.</w:t>
      </w:r>
    </w:p>
    <w:p w:rsidR="008E2BCB" w:rsidRDefault="008E2BCB" w:rsidP="00AA1104">
      <w:pPr>
        <w:pStyle w:val="ListeParagraf"/>
        <w:numPr>
          <w:ilvl w:val="1"/>
          <w:numId w:val="1"/>
        </w:numPr>
        <w:tabs>
          <w:tab w:val="left" w:pos="567"/>
        </w:tabs>
      </w:pPr>
      <w:r>
        <w:t>Cihaz en az 6 farklı teknolojide ultrason bağlantı kablosu sağlamalıdır.</w:t>
      </w:r>
    </w:p>
    <w:p w:rsidR="0047561B" w:rsidRDefault="0047561B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 w:rsidRPr="00BE2F51">
        <w:t>Cihaz</w:t>
      </w:r>
      <w:r w:rsidR="00AA1104">
        <w:t xml:space="preserve"> opsiyonel olarak</w:t>
      </w:r>
      <w:r w:rsidRPr="00BE2F51">
        <w:t xml:space="preserve"> Fetal Mekanik Kalp bağlantı ve simülasyon desteği sağlamalıdır.</w:t>
      </w:r>
    </w:p>
    <w:p w:rsidR="008E2BCB" w:rsidRPr="00BE2F51" w:rsidRDefault="008E2BCB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>
        <w:lastRenderedPageBreak/>
        <w:t>Cihaz, 10 adet kullanıcı tarafından tanımlanabilen simülasyon basamaklarını programlayabilir ve PC ile bu programları cihaza yükleyebilmelidir.</w:t>
      </w:r>
    </w:p>
    <w:p w:rsidR="005633F1" w:rsidRDefault="00AA1104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>
        <w:t>Cihazın 20 karakter ve 8 satır alfanümerik a</w:t>
      </w:r>
      <w:r w:rsidR="005633F1" w:rsidRPr="00BE2F51">
        <w:t>rkadan aydınlatmalı LCD ekranı olmalıdır.</w:t>
      </w:r>
    </w:p>
    <w:p w:rsidR="00AA1104" w:rsidRPr="00BE2F51" w:rsidRDefault="00AA1104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>
        <w:t>Cihaz 9V alkalin batarya veya 9VDC/500mA orijinal batarya eliminatörü ile çalıştırılabilmelidir.</w:t>
      </w:r>
    </w:p>
    <w:p w:rsidR="005633F1" w:rsidRDefault="005633F1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 w:rsidRPr="00BE2F51">
        <w:t>Kullanımı kolay, butonlar ile işletilebilecek kullanıcı arayüze sahip olmalıdır.</w:t>
      </w:r>
    </w:p>
    <w:p w:rsidR="00953356" w:rsidRPr="00BE2F51" w:rsidRDefault="00953356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 w:rsidRPr="00BE2F51">
        <w:t>9V batarya ile veya AC adaptör ile çalıştırılabilmelidir.</w:t>
      </w:r>
    </w:p>
    <w:p w:rsidR="00953356" w:rsidRDefault="00161E68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 w:rsidRPr="00BE2F51">
        <w:t xml:space="preserve">Cihaz boyutları 14cm, 9.1 cm, 3.4 cm boyutlarını </w:t>
      </w:r>
      <w:r w:rsidR="00AA1104">
        <w:t>ve ağırlıüğı 350 gr aşmamalıdır</w:t>
      </w:r>
      <w:r w:rsidRPr="00BE2F51">
        <w:t>.</w:t>
      </w:r>
    </w:p>
    <w:p w:rsidR="00AA1104" w:rsidRPr="00BE2F51" w:rsidRDefault="00AA1104" w:rsidP="00BE2F51">
      <w:pPr>
        <w:pStyle w:val="ListeParagraf"/>
        <w:numPr>
          <w:ilvl w:val="0"/>
          <w:numId w:val="1"/>
        </w:numPr>
        <w:tabs>
          <w:tab w:val="left" w:pos="567"/>
        </w:tabs>
      </w:pPr>
      <w:r>
        <w:t>Cihaz ile birlikte kalibrasyon sertifikası ve taşıma çantası verilmelidir.</w:t>
      </w:r>
    </w:p>
    <w:p w:rsidR="005633F1" w:rsidRPr="00BE2F51" w:rsidRDefault="005633F1" w:rsidP="00BE2F51">
      <w:pPr>
        <w:tabs>
          <w:tab w:val="left" w:pos="567"/>
        </w:tabs>
        <w:ind w:left="567"/>
      </w:pPr>
    </w:p>
    <w:p w:rsidR="005633F1" w:rsidRPr="00BE2F51" w:rsidRDefault="005633F1" w:rsidP="00BE2F51">
      <w:pPr>
        <w:tabs>
          <w:tab w:val="left" w:pos="567"/>
        </w:tabs>
        <w:ind w:left="567"/>
      </w:pPr>
    </w:p>
    <w:sectPr w:rsidR="005633F1" w:rsidRPr="00BE2F51" w:rsidSect="00A2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046"/>
    <w:multiLevelType w:val="hybridMultilevel"/>
    <w:tmpl w:val="9A7630E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E7F89"/>
    <w:multiLevelType w:val="hybridMultilevel"/>
    <w:tmpl w:val="189A30EC"/>
    <w:lvl w:ilvl="0" w:tplc="2C006162">
      <w:numFmt w:val="bullet"/>
      <w:lvlText w:val="•"/>
      <w:lvlJc w:val="left"/>
      <w:pPr>
        <w:ind w:left="567" w:hanging="360"/>
      </w:pPr>
      <w:rPr>
        <w:rFonts w:ascii="Calibri" w:eastAsiaTheme="minorHAnsi" w:hAnsi="Calibri" w:cs="Garamond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7B19"/>
    <w:multiLevelType w:val="hybridMultilevel"/>
    <w:tmpl w:val="5D307104"/>
    <w:lvl w:ilvl="0" w:tplc="2C006162">
      <w:numFmt w:val="bullet"/>
      <w:lvlText w:val="•"/>
      <w:lvlJc w:val="left"/>
      <w:pPr>
        <w:ind w:left="1134" w:hanging="360"/>
      </w:pPr>
      <w:rPr>
        <w:rFonts w:ascii="Calibri" w:eastAsiaTheme="minorHAnsi" w:hAnsi="Calibri" w:cs="Garamond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A40C76"/>
    <w:multiLevelType w:val="hybridMultilevel"/>
    <w:tmpl w:val="17740A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5A1"/>
    <w:multiLevelType w:val="hybridMultilevel"/>
    <w:tmpl w:val="7D186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FCE"/>
    <w:multiLevelType w:val="hybridMultilevel"/>
    <w:tmpl w:val="93721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4CFA"/>
    <w:multiLevelType w:val="hybridMultilevel"/>
    <w:tmpl w:val="41328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85A2FD02">
      <w:numFmt w:val="bullet"/>
      <w:lvlText w:val="•"/>
      <w:lvlJc w:val="left"/>
      <w:pPr>
        <w:ind w:left="2340" w:hanging="360"/>
      </w:pPr>
      <w:rPr>
        <w:rFonts w:ascii="Calibri" w:eastAsiaTheme="minorHAnsi" w:hAnsi="Calibri" w:cs="Garamond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13407"/>
    <w:multiLevelType w:val="hybridMultilevel"/>
    <w:tmpl w:val="7A4A09A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2A30D6"/>
    <w:multiLevelType w:val="hybridMultilevel"/>
    <w:tmpl w:val="90FCB12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D5390E"/>
    <w:multiLevelType w:val="hybridMultilevel"/>
    <w:tmpl w:val="74382C2E"/>
    <w:lvl w:ilvl="0" w:tplc="2C006162">
      <w:numFmt w:val="bullet"/>
      <w:lvlText w:val="•"/>
      <w:lvlJc w:val="left"/>
      <w:pPr>
        <w:ind w:left="567" w:hanging="360"/>
      </w:pPr>
      <w:rPr>
        <w:rFonts w:ascii="Calibri" w:eastAsiaTheme="minorHAnsi" w:hAnsi="Calibri" w:cs="Garamond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7AF72BC9"/>
    <w:multiLevelType w:val="hybridMultilevel"/>
    <w:tmpl w:val="D074B02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633F1"/>
    <w:rsid w:val="000E5BA2"/>
    <w:rsid w:val="000F73E9"/>
    <w:rsid w:val="00161E68"/>
    <w:rsid w:val="00247885"/>
    <w:rsid w:val="002E25E4"/>
    <w:rsid w:val="0047561B"/>
    <w:rsid w:val="00491E57"/>
    <w:rsid w:val="004A1A5F"/>
    <w:rsid w:val="004C5EE0"/>
    <w:rsid w:val="00512FAE"/>
    <w:rsid w:val="005633F1"/>
    <w:rsid w:val="00675280"/>
    <w:rsid w:val="008D1F52"/>
    <w:rsid w:val="008E2BCB"/>
    <w:rsid w:val="00953356"/>
    <w:rsid w:val="00A25D03"/>
    <w:rsid w:val="00AA1104"/>
    <w:rsid w:val="00AA2792"/>
    <w:rsid w:val="00B5228C"/>
    <w:rsid w:val="00BE2F51"/>
    <w:rsid w:val="00EB68F8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0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MEDIBIM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Fetal Simülatör Sartname</dc:title>
  <dc:creator>Nazif Ilker Sezdi</dc:creator>
  <cp:keywords>Fetal Simülatör; datrend fms3</cp:keywords>
  <cp:lastModifiedBy>nazifi</cp:lastModifiedBy>
  <cp:revision>2</cp:revision>
  <dcterms:created xsi:type="dcterms:W3CDTF">2016-04-21T06:57:00Z</dcterms:created>
  <dcterms:modified xsi:type="dcterms:W3CDTF">2016-04-21T06:57:00Z</dcterms:modified>
</cp:coreProperties>
</file>